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DE4305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DE4305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5033C0" w:rsidP="008954BD">
                  <w:pPr>
                    <w:jc w:val="center"/>
                  </w:pPr>
                  <w:r>
                    <w:rPr>
                      <w:b/>
                    </w:rPr>
                    <w:t>27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01.2020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033C0">
        <w:rPr>
          <w:sz w:val="60"/>
          <w:szCs w:val="44"/>
        </w:rPr>
        <w:t>811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550BDB" w:rsidRPr="00C43D33" w:rsidRDefault="00550BDB" w:rsidP="00C43D33">
      <w:pPr>
        <w:pStyle w:val="p1"/>
        <w:shd w:val="clear" w:color="auto" w:fill="FFFFFF"/>
        <w:contextualSpacing/>
        <w:jc w:val="center"/>
        <w:rPr>
          <w:color w:val="000000"/>
          <w:sz w:val="18"/>
          <w:szCs w:val="18"/>
        </w:rPr>
      </w:pPr>
      <w:r w:rsidRPr="00C43D33">
        <w:rPr>
          <w:rStyle w:val="s10"/>
          <w:b/>
          <w:bCs/>
          <w:color w:val="000000"/>
          <w:sz w:val="18"/>
          <w:szCs w:val="18"/>
        </w:rPr>
        <w:t>СОВЕТ МУНИЦИПАЛЬНОГО ОБРАЗОВАНИЯ</w:t>
      </w:r>
    </w:p>
    <w:p w:rsidR="00550BDB" w:rsidRPr="00C43D33" w:rsidRDefault="00550BDB" w:rsidP="00C43D33">
      <w:pPr>
        <w:pStyle w:val="p1"/>
        <w:shd w:val="clear" w:color="auto" w:fill="FFFFFF"/>
        <w:contextualSpacing/>
        <w:jc w:val="center"/>
        <w:rPr>
          <w:color w:val="000000"/>
          <w:sz w:val="18"/>
          <w:szCs w:val="18"/>
        </w:rPr>
      </w:pPr>
      <w:r w:rsidRPr="00C43D33">
        <w:rPr>
          <w:rStyle w:val="s10"/>
          <w:b/>
          <w:bCs/>
          <w:color w:val="000000"/>
          <w:sz w:val="18"/>
          <w:szCs w:val="18"/>
        </w:rPr>
        <w:t>«ЗОРКАЛЬЦЕВСКОЕ СЕЛЬСКОЕ ПОСЕЛЕНИЕ»</w:t>
      </w:r>
    </w:p>
    <w:p w:rsidR="00550BDB" w:rsidRPr="00C43D33" w:rsidRDefault="00550BDB" w:rsidP="00C43D33">
      <w:pPr>
        <w:pStyle w:val="p1"/>
        <w:shd w:val="clear" w:color="auto" w:fill="FFFFFF"/>
        <w:contextualSpacing/>
        <w:jc w:val="center"/>
        <w:rPr>
          <w:color w:val="000000"/>
          <w:sz w:val="18"/>
          <w:szCs w:val="18"/>
        </w:rPr>
      </w:pPr>
      <w:r w:rsidRPr="00C43D33">
        <w:rPr>
          <w:rStyle w:val="s10"/>
          <w:b/>
          <w:bCs/>
          <w:color w:val="000000"/>
          <w:sz w:val="18"/>
          <w:szCs w:val="18"/>
        </w:rPr>
        <w:t>РЕШЕНИЕ № 44</w:t>
      </w:r>
    </w:p>
    <w:p w:rsidR="00550BDB" w:rsidRPr="00C43D33" w:rsidRDefault="00550BDB" w:rsidP="00550BDB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18"/>
          <w:szCs w:val="18"/>
        </w:rPr>
      </w:pPr>
      <w:r w:rsidRPr="00C43D33">
        <w:rPr>
          <w:color w:val="000000"/>
          <w:sz w:val="18"/>
          <w:szCs w:val="18"/>
        </w:rPr>
        <w:t>19.12.2019</w:t>
      </w:r>
    </w:p>
    <w:p w:rsidR="00550BDB" w:rsidRPr="00C43D33" w:rsidRDefault="00550BDB" w:rsidP="00550BDB">
      <w:pPr>
        <w:pStyle w:val="p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43D33">
        <w:rPr>
          <w:color w:val="000000"/>
          <w:sz w:val="18"/>
          <w:szCs w:val="18"/>
        </w:rPr>
        <w:t xml:space="preserve">с. Зоркальцево </w:t>
      </w:r>
      <w:r w:rsidRPr="00C43D33">
        <w:rPr>
          <w:color w:val="000000"/>
          <w:sz w:val="18"/>
          <w:szCs w:val="18"/>
        </w:rPr>
        <w:tab/>
      </w:r>
      <w:r w:rsidRPr="00C43D33">
        <w:rPr>
          <w:color w:val="000000"/>
          <w:sz w:val="18"/>
          <w:szCs w:val="18"/>
        </w:rPr>
        <w:tab/>
      </w:r>
      <w:r w:rsidRPr="00C43D33">
        <w:rPr>
          <w:color w:val="000000"/>
          <w:sz w:val="18"/>
          <w:szCs w:val="18"/>
        </w:rPr>
        <w:tab/>
      </w:r>
      <w:r w:rsidRPr="00C43D33">
        <w:rPr>
          <w:color w:val="000000"/>
          <w:sz w:val="18"/>
          <w:szCs w:val="18"/>
        </w:rPr>
        <w:tab/>
      </w:r>
      <w:r w:rsidRPr="00C43D33">
        <w:rPr>
          <w:color w:val="000000"/>
          <w:sz w:val="18"/>
          <w:szCs w:val="18"/>
        </w:rPr>
        <w:tab/>
      </w:r>
      <w:r w:rsidRPr="00C43D33">
        <w:rPr>
          <w:color w:val="000000"/>
          <w:sz w:val="18"/>
          <w:szCs w:val="18"/>
        </w:rPr>
        <w:tab/>
      </w:r>
      <w:r w:rsidRPr="00C43D33">
        <w:rPr>
          <w:color w:val="000000"/>
          <w:sz w:val="18"/>
          <w:szCs w:val="18"/>
        </w:rPr>
        <w:tab/>
      </w:r>
      <w:r w:rsidRPr="00C43D33">
        <w:rPr>
          <w:color w:val="000000"/>
          <w:sz w:val="18"/>
          <w:szCs w:val="18"/>
        </w:rPr>
        <w:tab/>
        <w:t>40</w:t>
      </w:r>
      <w:r w:rsidRPr="00C43D33">
        <w:rPr>
          <w:rStyle w:val="s10"/>
          <w:b/>
          <w:bCs/>
          <w:color w:val="000000"/>
          <w:sz w:val="18"/>
          <w:szCs w:val="18"/>
        </w:rPr>
        <w:t>-е собрание 4-го созыва</w:t>
      </w:r>
    </w:p>
    <w:p w:rsidR="00550BDB" w:rsidRPr="00C43D33" w:rsidRDefault="00550BDB" w:rsidP="00550BDB">
      <w:pPr>
        <w:rPr>
          <w:sz w:val="18"/>
          <w:szCs w:val="18"/>
        </w:rPr>
      </w:pPr>
    </w:p>
    <w:p w:rsidR="00550BDB" w:rsidRPr="00C43D33" w:rsidRDefault="00550BDB" w:rsidP="00550BDB">
      <w:pPr>
        <w:tabs>
          <w:tab w:val="left" w:pos="3544"/>
        </w:tabs>
        <w:ind w:right="5385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09.11.2017»(второе чтение)</w:t>
      </w:r>
    </w:p>
    <w:p w:rsidR="00550BDB" w:rsidRPr="00C43D33" w:rsidRDefault="00550BDB" w:rsidP="00550BDB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</w:p>
    <w:p w:rsidR="00550BDB" w:rsidRPr="00C43D33" w:rsidRDefault="00550BDB" w:rsidP="00550BDB">
      <w:pPr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C43D33">
        <w:rPr>
          <w:rFonts w:eastAsiaTheme="minorHAnsi"/>
          <w:sz w:val="18"/>
          <w:szCs w:val="18"/>
          <w:lang w:eastAsia="en-US"/>
        </w:rPr>
        <w:t>В целях совершенствования нормативного правового акта, руководствуясь 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550BDB" w:rsidRPr="00C43D33" w:rsidRDefault="00550BDB" w:rsidP="00550BDB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C43D33">
        <w:rPr>
          <w:color w:val="000000"/>
          <w:sz w:val="18"/>
          <w:szCs w:val="18"/>
        </w:rPr>
        <w:t>Совет Зоркальцевского сельского поселения РЕШИЛ:</w:t>
      </w:r>
    </w:p>
    <w:p w:rsidR="00550BDB" w:rsidRPr="00C43D33" w:rsidRDefault="00550BDB" w:rsidP="00550BDB">
      <w:pPr>
        <w:numPr>
          <w:ilvl w:val="0"/>
          <w:numId w:val="42"/>
        </w:numPr>
        <w:tabs>
          <w:tab w:val="num" w:pos="0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 xml:space="preserve">Внести в </w:t>
      </w:r>
      <w:hyperlink r:id="rId8" w:history="1">
        <w:r w:rsidRPr="00C43D33">
          <w:rPr>
            <w:sz w:val="18"/>
            <w:szCs w:val="18"/>
          </w:rPr>
          <w:t>Устав</w:t>
        </w:r>
      </w:hyperlink>
      <w:r w:rsidRPr="00C43D33">
        <w:rPr>
          <w:sz w:val="18"/>
          <w:szCs w:val="18"/>
        </w:rPr>
        <w:t xml:space="preserve"> муниципального образования «Зоркальцевское сельское поселение» Томского района Томской области (далее - Устав), утвержденного решением Совета Зоркальцевского сельского поселения от 9ноября 2017 года № 12 </w:t>
      </w:r>
      <w:proofErr w:type="spellStart"/>
      <w:r w:rsidRPr="00C43D33">
        <w:rPr>
          <w:sz w:val="18"/>
          <w:szCs w:val="18"/>
        </w:rPr>
        <w:t>следующиеизменения</w:t>
      </w:r>
      <w:proofErr w:type="spellEnd"/>
      <w:r w:rsidRPr="00C43D33">
        <w:rPr>
          <w:sz w:val="18"/>
          <w:szCs w:val="18"/>
        </w:rPr>
        <w:t>:</w:t>
      </w:r>
    </w:p>
    <w:p w:rsidR="00550BDB" w:rsidRPr="00C43D33" w:rsidRDefault="00550BDB" w:rsidP="00550BDB">
      <w:pPr>
        <w:spacing w:line="276" w:lineRule="auto"/>
        <w:ind w:left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Пункт 2 части первой статьи 2 Устава после слов «Глава поселения» дополнить фразой следующего содержания</w:t>
      </w:r>
      <w:proofErr w:type="gramStart"/>
      <w:r w:rsidRPr="00C43D33">
        <w:rPr>
          <w:sz w:val="18"/>
          <w:szCs w:val="18"/>
        </w:rPr>
        <w:t>: «</w:t>
      </w:r>
      <w:proofErr w:type="gramEnd"/>
      <w:r w:rsidRPr="00C43D33">
        <w:rPr>
          <w:sz w:val="18"/>
          <w:szCs w:val="18"/>
        </w:rPr>
        <w:t xml:space="preserve">,Глава администрации» </w:t>
      </w:r>
    </w:p>
    <w:p w:rsidR="00550BDB" w:rsidRPr="00C43D33" w:rsidRDefault="00550BDB" w:rsidP="00550BDB">
      <w:pPr>
        <w:spacing w:line="276" w:lineRule="auto"/>
        <w:ind w:left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Пункт 18 части первой статьи 4 Устава дополнить после слов «по планировке территории</w:t>
      </w:r>
      <w:proofErr w:type="gramStart"/>
      <w:r w:rsidRPr="00C43D33">
        <w:rPr>
          <w:sz w:val="18"/>
          <w:szCs w:val="18"/>
        </w:rPr>
        <w:t>,»</w:t>
      </w:r>
      <w:proofErr w:type="gramEnd"/>
      <w:r w:rsidRPr="00C43D33">
        <w:rPr>
          <w:sz w:val="18"/>
          <w:szCs w:val="18"/>
        </w:rPr>
        <w:t xml:space="preserve"> фразой следующего содержания:</w:t>
      </w:r>
    </w:p>
    <w:p w:rsidR="00550BDB" w:rsidRPr="00C43D33" w:rsidRDefault="00550BDB" w:rsidP="00550BDB">
      <w:pPr>
        <w:spacing w:line="276" w:lineRule="auto"/>
        <w:ind w:left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 xml:space="preserve"> «выдача градостроительного плана земельного участка, расположенного в границах поселения</w:t>
      </w:r>
      <w:proofErr w:type="gramStart"/>
      <w:r w:rsidRPr="00C43D33">
        <w:rPr>
          <w:sz w:val="18"/>
          <w:szCs w:val="18"/>
        </w:rPr>
        <w:t>, »</w:t>
      </w:r>
      <w:proofErr w:type="gramEnd"/>
      <w:r w:rsidRPr="00C43D33">
        <w:rPr>
          <w:sz w:val="18"/>
          <w:szCs w:val="18"/>
        </w:rPr>
        <w:t>;</w:t>
      </w:r>
    </w:p>
    <w:p w:rsidR="00550BDB" w:rsidRPr="00C43D33" w:rsidRDefault="00550BDB" w:rsidP="00550BDB">
      <w:pPr>
        <w:spacing w:line="276" w:lineRule="auto"/>
        <w:ind w:left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Пункт 5 статьи 6 Устава признать утратившим силу;</w:t>
      </w:r>
    </w:p>
    <w:p w:rsidR="00550BDB" w:rsidRPr="00C43D33" w:rsidRDefault="00550BDB" w:rsidP="00550BDB">
      <w:pPr>
        <w:spacing w:line="276" w:lineRule="auto"/>
        <w:ind w:left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Пункт 4 статьи 23 изложить в следующей редакции:</w:t>
      </w:r>
    </w:p>
    <w:p w:rsidR="00550BDB" w:rsidRPr="00C43D33" w:rsidRDefault="00550BDB" w:rsidP="00550BDB">
      <w:pPr>
        <w:spacing w:line="276" w:lineRule="auto"/>
        <w:ind w:left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 xml:space="preserve">«Депутат,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9" w:history="1">
        <w:r w:rsidRPr="00C43D33">
          <w:rPr>
            <w:rStyle w:val="af0"/>
            <w:sz w:val="18"/>
            <w:szCs w:val="18"/>
          </w:rPr>
          <w:t>законом</w:t>
        </w:r>
      </w:hyperlink>
      <w:r w:rsidRPr="00C43D33">
        <w:rPr>
          <w:sz w:val="18"/>
          <w:szCs w:val="18"/>
        </w:rPr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C43D33">
          <w:rPr>
            <w:rStyle w:val="af0"/>
            <w:sz w:val="18"/>
            <w:szCs w:val="18"/>
          </w:rPr>
          <w:t>законом</w:t>
        </w:r>
      </w:hyperlink>
      <w:r w:rsidRPr="00C43D33">
        <w:rPr>
          <w:sz w:val="18"/>
          <w:szCs w:val="18"/>
        </w:rPr>
        <w:t xml:space="preserve"> от 25 декабря 2008 года N 273-ФЗ "О противодействии коррупции", Федеральным </w:t>
      </w:r>
      <w:hyperlink r:id="rId11" w:history="1">
        <w:r w:rsidRPr="00C43D33">
          <w:rPr>
            <w:rStyle w:val="af0"/>
            <w:sz w:val="18"/>
            <w:szCs w:val="18"/>
          </w:rPr>
          <w:t>законом</w:t>
        </w:r>
      </w:hyperlink>
      <w:r w:rsidRPr="00C43D33">
        <w:rPr>
          <w:sz w:val="18"/>
          <w:szCs w:val="1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C43D33">
          <w:rPr>
            <w:rStyle w:val="af0"/>
            <w:sz w:val="18"/>
            <w:szCs w:val="18"/>
          </w:rPr>
          <w:t>законом</w:t>
        </w:r>
      </w:hyperlink>
      <w:r w:rsidRPr="00C43D33">
        <w:rPr>
          <w:sz w:val="18"/>
          <w:szCs w:val="18"/>
        </w:rPr>
        <w:t xml:space="preserve"> от</w:t>
      </w:r>
      <w:proofErr w:type="gramStart"/>
      <w:r w:rsidRPr="00C43D33">
        <w:rPr>
          <w:sz w:val="18"/>
          <w:szCs w:val="18"/>
        </w:rPr>
        <w:t>7</w:t>
      </w:r>
      <w:proofErr w:type="gramEnd"/>
      <w:r w:rsidRPr="00C43D33">
        <w:rPr>
          <w:sz w:val="18"/>
          <w:szCs w:val="18"/>
        </w:rPr>
        <w:t xml:space="preserve"> </w:t>
      </w:r>
      <w:proofErr w:type="gramStart"/>
      <w:r w:rsidRPr="00C43D33">
        <w:rPr>
          <w:sz w:val="18"/>
          <w:szCs w:val="18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Законом от 6 октября 2003 года № 131 – ФЗ «Об общих принципах организации местного самоуправления в Российской Федерации» »;</w:t>
      </w:r>
      <w:proofErr w:type="gramEnd"/>
    </w:p>
    <w:p w:rsidR="00550BDB" w:rsidRPr="00C43D33" w:rsidRDefault="00550BDB" w:rsidP="00550BDB">
      <w:pPr>
        <w:spacing w:line="276" w:lineRule="auto"/>
        <w:ind w:left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Статью 23 дополнить пунктом 8, 9 следующего содержания:</w:t>
      </w:r>
    </w:p>
    <w:p w:rsidR="00550BDB" w:rsidRPr="00C43D33" w:rsidRDefault="00550BDB" w:rsidP="00550BDB">
      <w:pPr>
        <w:spacing w:line="276" w:lineRule="auto"/>
        <w:ind w:left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 xml:space="preserve">«8. </w:t>
      </w:r>
      <w:proofErr w:type="gramStart"/>
      <w:r w:rsidRPr="00C43D33">
        <w:rPr>
          <w:sz w:val="18"/>
          <w:szCs w:val="18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C43D33">
        <w:rPr>
          <w:sz w:val="18"/>
          <w:szCs w:val="18"/>
        </w:rPr>
        <w:lastRenderedPageBreak/>
        <w:t>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550BDB" w:rsidRPr="00C43D33" w:rsidRDefault="00550BDB" w:rsidP="00550BDB">
      <w:pPr>
        <w:spacing w:line="276" w:lineRule="auto"/>
        <w:ind w:left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1) предупреждение;</w:t>
      </w:r>
    </w:p>
    <w:p w:rsidR="00550BDB" w:rsidRPr="00C43D33" w:rsidRDefault="00550BDB" w:rsidP="00550BDB">
      <w:pPr>
        <w:spacing w:line="276" w:lineRule="auto"/>
        <w:ind w:left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50BDB" w:rsidRPr="00C43D33" w:rsidRDefault="00550BDB" w:rsidP="00550BDB">
      <w:pPr>
        <w:spacing w:line="276" w:lineRule="auto"/>
        <w:ind w:left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50BDB" w:rsidRPr="00C43D33" w:rsidRDefault="00550BDB" w:rsidP="00550BDB">
      <w:pPr>
        <w:spacing w:line="276" w:lineRule="auto"/>
        <w:ind w:left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50BDB" w:rsidRPr="00C43D33" w:rsidRDefault="00550BDB" w:rsidP="00550BDB">
      <w:pPr>
        <w:spacing w:line="276" w:lineRule="auto"/>
        <w:ind w:left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5) запрет исполнять полномочия на постоянной основе до прекращения срока его полномочий;</w:t>
      </w:r>
    </w:p>
    <w:p w:rsidR="00550BDB" w:rsidRPr="00C43D33" w:rsidRDefault="00550BDB" w:rsidP="00550BDB">
      <w:pPr>
        <w:spacing w:line="276" w:lineRule="auto"/>
        <w:ind w:left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9.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пункте 8 настоящей статьи, определяется решением Совета Зоркальцевского сельского поселения  в соответствии с законом Томской области»;</w:t>
      </w:r>
    </w:p>
    <w:p w:rsidR="00550BDB" w:rsidRPr="00C43D33" w:rsidRDefault="00550BDB" w:rsidP="00550BDB">
      <w:pPr>
        <w:spacing w:line="276" w:lineRule="auto"/>
        <w:ind w:left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Пункт 44 статьи 29 признать утратившим силу;</w:t>
      </w:r>
    </w:p>
    <w:p w:rsidR="00550BDB" w:rsidRPr="00C43D33" w:rsidRDefault="00550BDB" w:rsidP="00550BDB">
      <w:pPr>
        <w:spacing w:line="276" w:lineRule="auto"/>
        <w:ind w:left="709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Статью 11 Сход граждан изложить в следующей редакции:</w:t>
      </w:r>
    </w:p>
    <w:p w:rsidR="00550BDB" w:rsidRPr="00C43D33" w:rsidRDefault="00550BDB" w:rsidP="00550BDB">
      <w:pPr>
        <w:tabs>
          <w:tab w:val="left" w:pos="720"/>
        </w:tabs>
        <w:spacing w:line="360" w:lineRule="auto"/>
        <w:ind w:left="1543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« 1. В случаях, предусмотренных Федеральным законом от 06 октября 2003 № 131-ФЗ «Об общих принципах организации местного самоуправления в Российской Федерации», сход граждан может проводиться:</w:t>
      </w:r>
    </w:p>
    <w:p w:rsidR="00550BDB" w:rsidRPr="00C43D33" w:rsidRDefault="00550BDB" w:rsidP="00550BDB">
      <w:pPr>
        <w:numPr>
          <w:ilvl w:val="0"/>
          <w:numId w:val="43"/>
        </w:numPr>
        <w:tabs>
          <w:tab w:val="left" w:pos="720"/>
        </w:tabs>
        <w:spacing w:line="360" w:lineRule="auto"/>
        <w:ind w:left="2410"/>
        <w:jc w:val="both"/>
        <w:rPr>
          <w:sz w:val="18"/>
          <w:szCs w:val="18"/>
        </w:rPr>
      </w:pPr>
      <w:r w:rsidRPr="00C43D33">
        <w:rPr>
          <w:sz w:val="18"/>
          <w:szCs w:val="18"/>
        </w:rPr>
        <w:t xml:space="preserve">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района).</w:t>
      </w:r>
    </w:p>
    <w:p w:rsidR="00550BDB" w:rsidRPr="00C43D33" w:rsidRDefault="00550BDB" w:rsidP="00550BDB">
      <w:pPr>
        <w:numPr>
          <w:ilvl w:val="0"/>
          <w:numId w:val="43"/>
        </w:numPr>
        <w:tabs>
          <w:tab w:val="left" w:pos="720"/>
        </w:tabs>
        <w:spacing w:line="360" w:lineRule="auto"/>
        <w:ind w:left="2410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в населенном пункте</w:t>
      </w:r>
      <w:proofErr w:type="gramStart"/>
      <w:r w:rsidRPr="00C43D33">
        <w:rPr>
          <w:sz w:val="18"/>
          <w:szCs w:val="18"/>
        </w:rPr>
        <w:t xml:space="preserve"> ,</w:t>
      </w:r>
      <w:proofErr w:type="gramEnd"/>
      <w:r w:rsidRPr="00C43D33">
        <w:rPr>
          <w:sz w:val="18"/>
          <w:szCs w:val="18"/>
        </w:rPr>
        <w:t xml:space="preserve"> входящем в состав поселения, по вопросу введения и использования средств самообложения граждан на территории данного населенного пункта.</w:t>
      </w:r>
    </w:p>
    <w:p w:rsidR="00550BDB" w:rsidRPr="00C43D33" w:rsidRDefault="00550BDB" w:rsidP="00550BDB">
      <w:pPr>
        <w:numPr>
          <w:ilvl w:val="0"/>
          <w:numId w:val="43"/>
        </w:numPr>
        <w:tabs>
          <w:tab w:val="left" w:pos="720"/>
        </w:tabs>
        <w:spacing w:line="360" w:lineRule="auto"/>
        <w:ind w:left="2410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в населенном пункте по вопросу выдвижения кандидатуры старосты сельского населенного пункта, а так же по вопросу досрочного прекращения полномочий старосты сельского населенного пункта.</w:t>
      </w:r>
    </w:p>
    <w:p w:rsidR="00550BDB" w:rsidRPr="00C43D33" w:rsidRDefault="00550BDB" w:rsidP="00C43D33">
      <w:pPr>
        <w:pStyle w:val="afb"/>
        <w:numPr>
          <w:ilvl w:val="0"/>
          <w:numId w:val="42"/>
        </w:numPr>
        <w:tabs>
          <w:tab w:val="left" w:pos="1843"/>
        </w:tabs>
        <w:spacing w:line="360" w:lineRule="auto"/>
        <w:ind w:left="1843" w:firstLine="0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C43D33">
        <w:rPr>
          <w:sz w:val="18"/>
          <w:szCs w:val="18"/>
        </w:rPr>
        <w:t>,</w:t>
      </w:r>
      <w:proofErr w:type="gramEnd"/>
      <w:r w:rsidRPr="00C43D33">
        <w:rPr>
          <w:sz w:val="18"/>
          <w:szCs w:val="1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C43D33">
        <w:rPr>
          <w:sz w:val="18"/>
          <w:szCs w:val="18"/>
        </w:rPr>
        <w:t>.»;</w:t>
      </w:r>
      <w:proofErr w:type="gramEnd"/>
    </w:p>
    <w:p w:rsidR="00550BDB" w:rsidRPr="00C43D33" w:rsidRDefault="00550BDB" w:rsidP="00550BDB">
      <w:pPr>
        <w:spacing w:before="240" w:line="276" w:lineRule="auto"/>
        <w:ind w:firstLine="540"/>
        <w:jc w:val="both"/>
        <w:rPr>
          <w:sz w:val="18"/>
          <w:szCs w:val="18"/>
        </w:rPr>
      </w:pPr>
      <w:r w:rsidRPr="00C43D33">
        <w:rPr>
          <w:sz w:val="18"/>
          <w:szCs w:val="18"/>
        </w:rPr>
        <w:t xml:space="preserve">2. Направить настоящее решение Главе Зоркальцевского сельского поселения для подписания. </w:t>
      </w:r>
    </w:p>
    <w:p w:rsidR="00550BDB" w:rsidRPr="00C43D33" w:rsidRDefault="00550BDB" w:rsidP="00550B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8"/>
          <w:szCs w:val="18"/>
        </w:rPr>
      </w:pPr>
      <w:r w:rsidRPr="00C43D33">
        <w:rPr>
          <w:sz w:val="18"/>
          <w:szCs w:val="18"/>
        </w:rPr>
        <w:t xml:space="preserve">3. 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 после регистрации настоящего решения в </w:t>
      </w:r>
      <w:r w:rsidRPr="00C43D33">
        <w:rPr>
          <w:bCs/>
          <w:sz w:val="18"/>
          <w:szCs w:val="18"/>
        </w:rPr>
        <w:t>Управлении Министерства Юстиции</w:t>
      </w:r>
      <w:r w:rsidRPr="00C43D33">
        <w:rPr>
          <w:sz w:val="18"/>
          <w:szCs w:val="18"/>
        </w:rPr>
        <w:t>.</w:t>
      </w:r>
    </w:p>
    <w:p w:rsidR="00550BDB" w:rsidRPr="00C43D33" w:rsidRDefault="00550BDB" w:rsidP="00550B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8"/>
          <w:szCs w:val="18"/>
        </w:rPr>
      </w:pPr>
      <w:r w:rsidRPr="00C43D33">
        <w:rPr>
          <w:sz w:val="18"/>
          <w:szCs w:val="18"/>
        </w:rPr>
        <w:t>4. Настоящее решение вступает в силу после его официального опубликования.</w:t>
      </w:r>
    </w:p>
    <w:p w:rsidR="00550BDB" w:rsidRPr="00C43D33" w:rsidRDefault="00550BDB" w:rsidP="00550B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8"/>
          <w:szCs w:val="18"/>
        </w:rPr>
      </w:pPr>
    </w:p>
    <w:p w:rsidR="00550BDB" w:rsidRPr="00C43D33" w:rsidRDefault="00550BDB" w:rsidP="00550BDB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18"/>
          <w:szCs w:val="18"/>
        </w:rPr>
      </w:pPr>
      <w:r w:rsidRPr="00C43D33">
        <w:rPr>
          <w:color w:val="000000"/>
          <w:sz w:val="18"/>
          <w:szCs w:val="18"/>
        </w:rPr>
        <w:t xml:space="preserve">Председателя Совета </w:t>
      </w:r>
    </w:p>
    <w:p w:rsidR="00550BDB" w:rsidRPr="00C43D33" w:rsidRDefault="00550BDB" w:rsidP="00550BDB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18"/>
          <w:szCs w:val="18"/>
        </w:rPr>
      </w:pPr>
      <w:r w:rsidRPr="00C43D33">
        <w:rPr>
          <w:color w:val="000000"/>
          <w:sz w:val="18"/>
          <w:szCs w:val="18"/>
        </w:rPr>
        <w:t xml:space="preserve">Зоркальцевского сельского поселения                                                                              </w:t>
      </w:r>
    </w:p>
    <w:p w:rsidR="006F3A4C" w:rsidRPr="005033C0" w:rsidRDefault="00550BDB" w:rsidP="005033C0">
      <w:pPr>
        <w:pStyle w:val="p6"/>
        <w:shd w:val="clear" w:color="auto" w:fill="FFFFFF"/>
        <w:rPr>
          <w:color w:val="000000"/>
          <w:sz w:val="18"/>
          <w:szCs w:val="18"/>
        </w:rPr>
      </w:pPr>
      <w:r w:rsidRPr="00C43D33">
        <w:rPr>
          <w:color w:val="000000"/>
          <w:sz w:val="18"/>
          <w:szCs w:val="18"/>
        </w:rPr>
        <w:t xml:space="preserve">Глава Зоркальцевского сельского поселения                                                                   </w:t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DE4305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DE4305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96B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F6796B">
      <w:rPr>
        <w:b/>
        <w:sz w:val="22"/>
        <w:szCs w:val="22"/>
      </w:rPr>
      <w:t>№ 811</w:t>
    </w:r>
  </w:p>
  <w:p w:rsidR="00B17A39" w:rsidRPr="008911AB" w:rsidRDefault="00F6796B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27.01.2020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29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1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8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8"/>
  </w:num>
  <w:num w:numId="7">
    <w:abstractNumId w:val="37"/>
  </w:num>
  <w:num w:numId="8">
    <w:abstractNumId w:val="39"/>
  </w:num>
  <w:num w:numId="9">
    <w:abstractNumId w:val="16"/>
  </w:num>
  <w:num w:numId="10">
    <w:abstractNumId w:val="21"/>
  </w:num>
  <w:num w:numId="11">
    <w:abstractNumId w:val="27"/>
  </w:num>
  <w:num w:numId="12">
    <w:abstractNumId w:val="3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31"/>
  </w:num>
  <w:num w:numId="20">
    <w:abstractNumId w:val="17"/>
  </w:num>
  <w:num w:numId="21">
    <w:abstractNumId w:val="15"/>
  </w:num>
  <w:num w:numId="22">
    <w:abstractNumId w:val="36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3"/>
  </w:num>
  <w:num w:numId="36">
    <w:abstractNumId w:val="8"/>
  </w:num>
  <w:num w:numId="37">
    <w:abstractNumId w:val="30"/>
  </w:num>
  <w:num w:numId="38">
    <w:abstractNumId w:val="35"/>
  </w:num>
  <w:num w:numId="39">
    <w:abstractNumId w:val="4"/>
  </w:num>
  <w:num w:numId="40">
    <w:abstractNumId w:val="22"/>
  </w:num>
  <w:num w:numId="41">
    <w:abstractNumId w:val="26"/>
  </w:num>
  <w:num w:numId="42">
    <w:abstractNumId w:val="25"/>
  </w:num>
  <w:num w:numId="43">
    <w:abstractNumId w:val="2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1B6F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67643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0899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33C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BDB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26BE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3D33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4305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96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99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EC9C3F884B8B25622437DDDAB1A033FED7BB6AE030C1C25F1DC5939095AF45734394F43DA24D85EF993M5C8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8BB0669E57BD6BC4DB997D9AE4D2A199FB68087A76D0B4145AE8CA086BBAD517A9FFC5011ED499D351FBDB26a1WE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8BB0669E57BD6BC4DB997D9AE4D2A198F3660B7972D0B4145AE8CA086BBAD517A9FFC5011ED499D351FBDB26a1WE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68BB0669E57BD6BC4DB997D9AE4D2A199FB68087A74D0B4145AE8CA086BBAD517A9FFC5011ED499D351FBDB26a1W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8BB0669E57BD6BC4DB997D9AE4D2A199FB68087A74D0B4145AE8CA086BBAD517A9FFC5011ED499D351FBDB26a1WE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826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7634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2015-07-08T08:42:00Z</cp:lastPrinted>
  <dcterms:created xsi:type="dcterms:W3CDTF">2019-10-14T03:12:00Z</dcterms:created>
  <dcterms:modified xsi:type="dcterms:W3CDTF">2020-01-28T02:52:00Z</dcterms:modified>
</cp:coreProperties>
</file>